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6460E" w14:textId="77777777" w:rsidR="000C3EA5" w:rsidRPr="000D25F0" w:rsidRDefault="000C3EA5" w:rsidP="00B0455F">
      <w:pPr>
        <w:rPr>
          <w:rFonts w:cs="Arial"/>
          <w:sz w:val="22"/>
          <w:szCs w:val="22"/>
        </w:rPr>
      </w:pPr>
    </w:p>
    <w:p w14:paraId="564A59A8" w14:textId="77777777" w:rsidR="00B0455F" w:rsidRPr="000D25F0" w:rsidRDefault="00B0455F" w:rsidP="00B0455F">
      <w:pPr>
        <w:rPr>
          <w:rFonts w:cs="Arial"/>
          <w:sz w:val="22"/>
          <w:szCs w:val="22"/>
        </w:rPr>
      </w:pPr>
    </w:p>
    <w:p w14:paraId="7D5E6250" w14:textId="275C18AB" w:rsidR="00B0455F" w:rsidRPr="000D25F0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0D25F0" w14:paraId="60C6E48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2B8E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8EE8090" w14:textId="49B63139" w:rsidR="00E47175" w:rsidRPr="000D25F0" w:rsidRDefault="00E4717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Digitales Endgerät</w:t>
            </w:r>
            <w:r w:rsidR="00E9106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r w:rsidR="00B834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M</w:t>
            </w:r>
            <w:r w:rsidR="00E9106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entimeter, </w:t>
            </w:r>
            <w:hyperlink r:id="rId11" w:history="1">
              <w:r w:rsidR="00E9106A" w:rsidRPr="00B4696B">
                <w:rPr>
                  <w:rStyle w:val="Hyperlink"/>
                  <w:rFonts w:ascii="Arial" w:hAnsi="Arial" w:cs="Arial"/>
                  <w:sz w:val="22"/>
                  <w:szCs w:val="22"/>
                </w:rPr>
                <w:t>www.getbadnews.de</w:t>
              </w:r>
            </w:hyperlink>
            <w:r w:rsidR="00E9106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h5p, </w:t>
            </w:r>
            <w:r w:rsidR="00B834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</w:t>
            </w:r>
            <w:r w:rsidR="00E9106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earning</w:t>
            </w:r>
            <w:r w:rsidR="00B834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</w:t>
            </w:r>
            <w:r w:rsidR="00E9106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pps, </w:t>
            </w:r>
            <w:r w:rsidR="00B8343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</w:t>
            </w:r>
            <w:r w:rsidR="00E9106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adlet</w:t>
            </w:r>
          </w:p>
        </w:tc>
      </w:tr>
      <w:tr w:rsidR="00B0455F" w:rsidRPr="000D25F0" w14:paraId="7EBC627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3065" w14:textId="77777777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0D25F0" w14:paraId="04A2E64A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4069" w14:textId="77777777" w:rsidR="00B0455F" w:rsidRPr="000D25F0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BE4E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9F17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0D25F0" w14:paraId="1CB35F6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5EFA" w14:textId="27EB9A87" w:rsidR="00D551A5" w:rsidRPr="00F843E7" w:rsidRDefault="00D551A5" w:rsidP="00D551A5">
            <w:pPr>
              <w:jc w:val="center"/>
              <w:rPr>
                <w:noProof/>
                <w:sz w:val="22"/>
                <w:szCs w:val="22"/>
              </w:rPr>
            </w:pPr>
            <w:r w:rsidRPr="00F843E7">
              <w:rPr>
                <w:noProof/>
                <w:sz w:val="22"/>
                <w:szCs w:val="22"/>
              </w:rPr>
              <w:t>Einstieg</w:t>
            </w:r>
          </w:p>
          <w:p w14:paraId="0AEBF6BE" w14:textId="0FAAFD07" w:rsidR="00D551A5" w:rsidRPr="00F843E7" w:rsidRDefault="004338AF" w:rsidP="00D551A5">
            <w:pPr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4132890E" wp14:editId="7F694774">
                  <wp:simplePos x="0" y="0"/>
                  <wp:positionH relativeFrom="column">
                    <wp:posOffset>190648</wp:posOffset>
                  </wp:positionH>
                  <wp:positionV relativeFrom="paragraph">
                    <wp:posOffset>248110</wp:posOffset>
                  </wp:positionV>
                  <wp:extent cx="345789" cy="360000"/>
                  <wp:effectExtent l="0" t="0" r="0" b="0"/>
                  <wp:wrapTight wrapText="bothSides">
                    <wp:wrapPolygon edited="0">
                      <wp:start x="0" y="0"/>
                      <wp:lineTo x="0" y="13739"/>
                      <wp:lineTo x="3176" y="20608"/>
                      <wp:lineTo x="17471" y="20608"/>
                      <wp:lineTo x="20647" y="13739"/>
                      <wp:lineTo x="20647" y="0"/>
                      <wp:lineTo x="0" y="0"/>
                    </wp:wrapPolygon>
                  </wp:wrapTight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8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8694972" w14:textId="7C6D0A9C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08C12" w14:textId="2DB9A4D3" w:rsidR="00B0455F" w:rsidRDefault="00B8343F" w:rsidP="005204BC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FC6C34">
              <w:rPr>
                <w:rFonts w:cs="Arial"/>
                <w:sz w:val="22"/>
                <w:szCs w:val="22"/>
              </w:rPr>
              <w:t>Schülerinnen und Schüler</w:t>
            </w:r>
            <w:r w:rsidR="00622ED3" w:rsidRPr="005204BC">
              <w:rPr>
                <w:rFonts w:cs="Arial"/>
                <w:sz w:val="22"/>
                <w:szCs w:val="22"/>
              </w:rPr>
              <w:t xml:space="preserve"> werden mit Beispielen zu Fake News und Verschwörungstheorien konfrontier</w:t>
            </w:r>
            <w:r w:rsidR="005204BC" w:rsidRPr="005204BC">
              <w:rPr>
                <w:rFonts w:cs="Arial"/>
                <w:sz w:val="22"/>
                <w:szCs w:val="22"/>
              </w:rPr>
              <w:t>t. Über eine App wie z.</w:t>
            </w:r>
            <w:r w:rsidR="001565EC">
              <w:rPr>
                <w:rFonts w:cs="Arial"/>
                <w:sz w:val="22"/>
                <w:szCs w:val="22"/>
              </w:rPr>
              <w:t xml:space="preserve"> </w:t>
            </w:r>
            <w:r w:rsidR="005204BC" w:rsidRPr="005204BC">
              <w:rPr>
                <w:rFonts w:cs="Arial"/>
                <w:sz w:val="22"/>
                <w:szCs w:val="22"/>
              </w:rPr>
              <w:t>B. Kahoot werden Beispiele gezeigt</w:t>
            </w:r>
            <w:r>
              <w:rPr>
                <w:rFonts w:cs="Arial"/>
                <w:sz w:val="22"/>
                <w:szCs w:val="22"/>
              </w:rPr>
              <w:t xml:space="preserve"> und </w:t>
            </w:r>
            <w:r w:rsidR="005204BC" w:rsidRPr="005204BC">
              <w:rPr>
                <w:rFonts w:cs="Arial"/>
                <w:sz w:val="22"/>
                <w:szCs w:val="22"/>
              </w:rPr>
              <w:t xml:space="preserve">die </w:t>
            </w:r>
            <w:r w:rsidR="00FC6C34">
              <w:rPr>
                <w:rFonts w:cs="Arial"/>
                <w:sz w:val="22"/>
                <w:szCs w:val="22"/>
              </w:rPr>
              <w:t>Schülerinnen und Schüler</w:t>
            </w:r>
            <w:r w:rsidR="005204BC" w:rsidRPr="005204BC">
              <w:rPr>
                <w:rFonts w:cs="Arial"/>
                <w:sz w:val="22"/>
                <w:szCs w:val="22"/>
              </w:rPr>
              <w:t xml:space="preserve"> entscheiden, was Fake und was Fakt ist. </w:t>
            </w:r>
          </w:p>
          <w:p w14:paraId="10C85CFF" w14:textId="2A75EA6B" w:rsidR="005204BC" w:rsidRPr="000D25F0" w:rsidRDefault="005C0E51" w:rsidP="005C0E51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Überleitung:  Wie erstellt man Falschnachrichten, welche Methoden </w:t>
            </w:r>
            <w:r>
              <w:rPr>
                <w:rFonts w:cs="Arial"/>
                <w:sz w:val="22"/>
                <w:szCs w:val="22"/>
              </w:rPr>
              <w:lastRenderedPageBreak/>
              <w:t xml:space="preserve">werden angewendet und wie kann man diese entlarven?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09E3" w14:textId="06C93059" w:rsidR="005C0E51" w:rsidRPr="001565EC" w:rsidRDefault="00FC50E6" w:rsidP="001565EC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  <w:u w:val="single"/>
              </w:rPr>
            </w:pPr>
            <w:hyperlink r:id="rId13" w:history="1">
              <w:r w:rsidR="00ED790C" w:rsidRPr="001565EC">
                <w:rPr>
                  <w:rStyle w:val="Hyperlink"/>
                  <w:sz w:val="22"/>
                  <w:szCs w:val="22"/>
                </w:rPr>
                <w:t>https://www.menti.com/zensuky7w7</w:t>
              </w:r>
            </w:hyperlink>
            <w:r w:rsidR="00ED790C" w:rsidRPr="001565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3224" w14:textId="77777777" w:rsidR="00B0455F" w:rsidRPr="000D25F0" w:rsidRDefault="0021718A" w:rsidP="0021718A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 10 Minuten</w:t>
            </w:r>
          </w:p>
        </w:tc>
      </w:tr>
      <w:tr w:rsidR="00B0455F" w:rsidRPr="000D25F0" w14:paraId="25A3973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178" w14:textId="22955CB5" w:rsidR="0021718A" w:rsidRDefault="00D551A5" w:rsidP="0021718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1</w:t>
            </w:r>
          </w:p>
          <w:p w14:paraId="6D17EAAB" w14:textId="45F4FDBB" w:rsidR="00D551A5" w:rsidRPr="000D25F0" w:rsidRDefault="00622ED3" w:rsidP="0021718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44928" behindDoc="1" locked="0" layoutInCell="1" allowOverlap="1" wp14:anchorId="7BDC158D" wp14:editId="12E3A8E3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182880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1906" y="0"/>
                      <wp:lineTo x="0" y="3435"/>
                      <wp:lineTo x="0" y="16028"/>
                      <wp:lineTo x="1906" y="20608"/>
                      <wp:lineTo x="19059" y="20608"/>
                      <wp:lineTo x="19694" y="20608"/>
                      <wp:lineTo x="20965" y="16028"/>
                      <wp:lineTo x="20965" y="3435"/>
                      <wp:lineTo x="19059" y="0"/>
                      <wp:lineTo x="1906" y="0"/>
                    </wp:wrapPolygon>
                  </wp:wrapTight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C8DE445" w14:textId="6C1F27C6" w:rsidR="00B0455F" w:rsidRPr="000D25F0" w:rsidRDefault="00B0455F" w:rsidP="0021718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ABC5" w14:textId="3A8B9B94" w:rsidR="0021718A" w:rsidRPr="00622ED3" w:rsidRDefault="00622ED3" w:rsidP="00622ED3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622ED3">
              <w:rPr>
                <w:rFonts w:cs="Arial"/>
                <w:sz w:val="22"/>
                <w:szCs w:val="22"/>
              </w:rPr>
              <w:t xml:space="preserve">Die </w:t>
            </w:r>
            <w:r w:rsidR="00FC6C34">
              <w:rPr>
                <w:rFonts w:cs="Arial"/>
                <w:sz w:val="22"/>
                <w:szCs w:val="22"/>
              </w:rPr>
              <w:t>Schülerinnen und Schüler</w:t>
            </w:r>
            <w:r w:rsidRPr="00622ED3">
              <w:rPr>
                <w:rFonts w:cs="Arial"/>
                <w:sz w:val="22"/>
                <w:szCs w:val="22"/>
              </w:rPr>
              <w:t xml:space="preserve"> schlüpfen in die Rolle eines Erschaffers und Verbreiters von Fake News. Sie entwickeln dabei ein Problembewusstsein in Bezug auf Desinformation im Netz. </w:t>
            </w:r>
          </w:p>
          <w:p w14:paraId="40825951" w14:textId="77777777" w:rsidR="00B0455F" w:rsidRPr="000D25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A23C" w14:textId="27E158AB" w:rsidR="002E5BC2" w:rsidRPr="002E5BC2" w:rsidRDefault="002E5BC2" w:rsidP="002E5BC2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2E5BC2">
              <w:rPr>
                <w:rFonts w:ascii="Arial" w:hAnsi="Arial" w:cs="Arial"/>
                <w:sz w:val="22"/>
                <w:szCs w:val="22"/>
              </w:rPr>
              <w:t>03-1-3-01_Verschwoerung_Einstieg</w:t>
            </w:r>
          </w:p>
          <w:p w14:paraId="12CAC96D" w14:textId="4145FA40" w:rsidR="00B0455F" w:rsidRDefault="00FC50E6" w:rsidP="002E5BC2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hyperlink r:id="rId15" w:anchor="intro" w:history="1">
              <w:r w:rsidR="002E5BC2" w:rsidRPr="00083F5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https://www.getbadnews.de/#intro</w:t>
              </w:r>
            </w:hyperlink>
            <w:r w:rsidR="000D045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FF6DC78" w14:textId="1B2B9BAF" w:rsidR="008434FC" w:rsidRPr="00622ED3" w:rsidRDefault="008434FC" w:rsidP="00622ED3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BDD5" w14:textId="4B272463" w:rsidR="00B0455F" w:rsidRPr="000D25F0" w:rsidRDefault="00622ED3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21718A" w:rsidRPr="000D25F0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  <w:tr w:rsidR="0021718A" w:rsidRPr="000D25F0" w14:paraId="01D7CFE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856D" w14:textId="62B6C8EC" w:rsidR="0021718A" w:rsidRPr="000D25F0" w:rsidRDefault="0080386C" w:rsidP="0080386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43C6D41C" wp14:editId="6B6A0829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384447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1906" y="0"/>
                      <wp:lineTo x="0" y="3435"/>
                      <wp:lineTo x="0" y="16028"/>
                      <wp:lineTo x="1906" y="20608"/>
                      <wp:lineTo x="19059" y="20608"/>
                      <wp:lineTo x="19694" y="20608"/>
                      <wp:lineTo x="20965" y="16028"/>
                      <wp:lineTo x="20965" y="3435"/>
                      <wp:lineTo x="19059" y="0"/>
                      <wp:lineTo x="1906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  <w:noProof/>
                <w:sz w:val="22"/>
                <w:szCs w:val="22"/>
              </w:rPr>
              <w:t>EA 2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5564" w14:textId="3003ED0D" w:rsidR="00872D69" w:rsidRPr="00872D69" w:rsidRDefault="00622ED3" w:rsidP="00872D69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FC6C34">
              <w:rPr>
                <w:rFonts w:cs="Arial"/>
                <w:sz w:val="22"/>
                <w:szCs w:val="22"/>
              </w:rPr>
              <w:t>Schülerinnen und Schüler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B210FE">
              <w:rPr>
                <w:rFonts w:cs="Arial"/>
                <w:sz w:val="22"/>
                <w:szCs w:val="22"/>
              </w:rPr>
              <w:t>erarbeiten</w:t>
            </w:r>
            <w:r>
              <w:rPr>
                <w:rFonts w:cs="Arial"/>
                <w:sz w:val="22"/>
                <w:szCs w:val="22"/>
              </w:rPr>
              <w:t xml:space="preserve"> in </w:t>
            </w:r>
            <w:r w:rsidR="00872D69">
              <w:rPr>
                <w:rFonts w:cs="Arial"/>
                <w:sz w:val="22"/>
                <w:szCs w:val="22"/>
              </w:rPr>
              <w:t>Tandems</w:t>
            </w:r>
            <w:r>
              <w:rPr>
                <w:rFonts w:cs="Arial"/>
                <w:sz w:val="22"/>
                <w:szCs w:val="22"/>
              </w:rPr>
              <w:t xml:space="preserve"> die Methoden der Desinformation</w:t>
            </w:r>
            <w:r w:rsidR="005C0E51">
              <w:rPr>
                <w:rFonts w:cs="Arial"/>
                <w:sz w:val="22"/>
                <w:szCs w:val="22"/>
              </w:rPr>
              <w:t>.</w:t>
            </w:r>
            <w:r w:rsidR="00872D69">
              <w:rPr>
                <w:rFonts w:cs="Arial"/>
                <w:sz w:val="22"/>
                <w:szCs w:val="22"/>
              </w:rPr>
              <w:t xml:space="preserve"> Sie fragen sich gegenseitig ab, indem sie die Lernka</w:t>
            </w:r>
            <w:r w:rsidR="007D58FE">
              <w:rPr>
                <w:rFonts w:cs="Arial"/>
                <w:sz w:val="22"/>
                <w:szCs w:val="22"/>
              </w:rPr>
              <w:t>r</w:t>
            </w:r>
            <w:r w:rsidR="00872D69">
              <w:rPr>
                <w:rFonts w:cs="Arial"/>
                <w:sz w:val="22"/>
                <w:szCs w:val="22"/>
              </w:rPr>
              <w:t>ten nutzen.</w:t>
            </w:r>
            <w:r w:rsidR="005A66D9">
              <w:rPr>
                <w:rFonts w:cs="Arial"/>
                <w:sz w:val="22"/>
                <w:szCs w:val="22"/>
              </w:rPr>
              <w:t xml:space="preserve"> Dies ist eine h5p</w:t>
            </w:r>
            <w:r w:rsidR="00B210FE">
              <w:rPr>
                <w:rFonts w:cs="Arial"/>
                <w:sz w:val="22"/>
                <w:szCs w:val="22"/>
              </w:rPr>
              <w:t>-</w:t>
            </w:r>
            <w:r w:rsidR="005A66D9">
              <w:rPr>
                <w:rFonts w:cs="Arial"/>
                <w:sz w:val="22"/>
                <w:szCs w:val="22"/>
              </w:rPr>
              <w:t xml:space="preserve">Übung die in Moodle integriert werden kann.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7C78" w14:textId="47B46FCE" w:rsidR="002E5BC2" w:rsidRPr="00E4636B" w:rsidRDefault="002E5BC2" w:rsidP="002E5BC2">
            <w:pPr>
              <w:pStyle w:val="Listenabsatz"/>
              <w:numPr>
                <w:ilvl w:val="0"/>
                <w:numId w:val="5"/>
              </w:numPr>
              <w:ind w:left="402" w:hanging="402"/>
              <w:rPr>
                <w:sz w:val="22"/>
                <w:szCs w:val="22"/>
              </w:rPr>
            </w:pPr>
            <w:bookmarkStart w:id="0" w:name="_Hlk68871934"/>
            <w:r w:rsidRPr="00E4636B">
              <w:rPr>
                <w:sz w:val="22"/>
                <w:szCs w:val="22"/>
              </w:rPr>
              <w:t xml:space="preserve">03-1-3-02_Verschwoerung_Desinformation </w:t>
            </w:r>
          </w:p>
          <w:p w14:paraId="6F5EA1BC" w14:textId="2A246B72" w:rsidR="0021718A" w:rsidRPr="002E5BC2" w:rsidRDefault="00F85C63" w:rsidP="002E5BC2">
            <w:pPr>
              <w:pStyle w:val="Listenabsatz"/>
              <w:numPr>
                <w:ilvl w:val="0"/>
                <w:numId w:val="5"/>
              </w:numPr>
              <w:ind w:left="402" w:hanging="425"/>
              <w:rPr>
                <w:rFonts w:cs="Arial"/>
                <w:sz w:val="22"/>
                <w:szCs w:val="22"/>
              </w:rPr>
            </w:pPr>
            <w:hyperlink r:id="rId16" w:history="1">
              <w:r w:rsidR="002E5BC2" w:rsidRPr="00E4636B">
                <w:rPr>
                  <w:rStyle w:val="Hyperlink"/>
                  <w:sz w:val="22"/>
                  <w:szCs w:val="22"/>
                </w:rPr>
                <w:t>https://lehrerfortbildung-bw.de/moodle2/mod/hvp/view.php?id=122501</w:t>
              </w:r>
            </w:hyperlink>
            <w:bookmarkEnd w:id="0"/>
            <w:r w:rsidR="007D58FE" w:rsidRPr="00E463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A348" w14:textId="4DBA71C9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1</w:t>
            </w:r>
            <w:r w:rsidR="000D0451">
              <w:rPr>
                <w:rFonts w:cs="Arial"/>
                <w:sz w:val="22"/>
                <w:szCs w:val="22"/>
              </w:rPr>
              <w:t xml:space="preserve">0 </w:t>
            </w:r>
            <w:r w:rsidRPr="000D25F0">
              <w:rPr>
                <w:rFonts w:cs="Arial"/>
                <w:sz w:val="22"/>
                <w:szCs w:val="22"/>
              </w:rPr>
              <w:t>Minuten</w:t>
            </w:r>
          </w:p>
        </w:tc>
      </w:tr>
      <w:tr w:rsidR="0021718A" w:rsidRPr="000D25F0" w14:paraId="02D6B29E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CD73" w14:textId="6BD0303C" w:rsidR="0021718A" w:rsidRPr="000D25F0" w:rsidRDefault="00622ED3" w:rsidP="0080386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0E9E1D31" wp14:editId="2859DBC2">
                  <wp:simplePos x="0" y="0"/>
                  <wp:positionH relativeFrom="column">
                    <wp:posOffset>244838</wp:posOffset>
                  </wp:positionH>
                  <wp:positionV relativeFrom="paragraph">
                    <wp:posOffset>325301</wp:posOffset>
                  </wp:positionV>
                  <wp:extent cx="346710" cy="359410"/>
                  <wp:effectExtent l="0" t="0" r="0" b="2540"/>
                  <wp:wrapTight wrapText="bothSides">
                    <wp:wrapPolygon edited="0">
                      <wp:start x="5934" y="0"/>
                      <wp:lineTo x="0" y="3435"/>
                      <wp:lineTo x="0" y="18318"/>
                      <wp:lineTo x="5934" y="20608"/>
                      <wp:lineTo x="14242" y="20608"/>
                      <wp:lineTo x="20176" y="18318"/>
                      <wp:lineTo x="20176" y="3435"/>
                      <wp:lineTo x="14242" y="0"/>
                      <wp:lineTo x="5934" y="0"/>
                    </wp:wrapPolygon>
                  </wp:wrapTight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0386C">
              <w:rPr>
                <w:rFonts w:cs="Arial"/>
                <w:sz w:val="22"/>
                <w:szCs w:val="22"/>
              </w:rPr>
              <w:t>EA 3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F60C" w14:textId="569B150C" w:rsidR="00622ED3" w:rsidRDefault="00B8343F" w:rsidP="00622ED3">
            <w:pPr>
              <w:pStyle w:val="Listenabsatz"/>
              <w:numPr>
                <w:ilvl w:val="1"/>
                <w:numId w:val="2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Es erfolgt eine </w:t>
            </w:r>
            <w:r w:rsidR="00622ED3">
              <w:rPr>
                <w:rFonts w:cs="Arial"/>
                <w:sz w:val="22"/>
                <w:szCs w:val="22"/>
              </w:rPr>
              <w:t>Auswertung der Methoden</w:t>
            </w:r>
            <w:r w:rsidR="005204BC">
              <w:rPr>
                <w:rFonts w:cs="Arial"/>
                <w:sz w:val="22"/>
                <w:szCs w:val="22"/>
              </w:rPr>
              <w:t xml:space="preserve"> und Strategien</w:t>
            </w:r>
            <w:r w:rsidR="00622ED3">
              <w:rPr>
                <w:rFonts w:cs="Arial"/>
                <w:sz w:val="22"/>
                <w:szCs w:val="22"/>
              </w:rPr>
              <w:t xml:space="preserve"> der </w:t>
            </w:r>
            <w:r w:rsidR="00622ED3">
              <w:rPr>
                <w:rFonts w:cs="Arial"/>
                <w:sz w:val="22"/>
                <w:szCs w:val="22"/>
              </w:rPr>
              <w:lastRenderedPageBreak/>
              <w:t xml:space="preserve">Desinformation – </w:t>
            </w:r>
            <w:r w:rsidR="00B210FE">
              <w:rPr>
                <w:rFonts w:cs="Arial"/>
                <w:sz w:val="22"/>
                <w:szCs w:val="22"/>
              </w:rPr>
              <w:t>M</w:t>
            </w:r>
            <w:r w:rsidR="00622ED3">
              <w:rPr>
                <w:rFonts w:cs="Arial"/>
                <w:sz w:val="22"/>
                <w:szCs w:val="22"/>
              </w:rPr>
              <w:t>anipulationstechnik</w:t>
            </w:r>
            <w:r w:rsidR="00BA3348">
              <w:rPr>
                <w:rFonts w:cs="Arial"/>
                <w:sz w:val="22"/>
                <w:szCs w:val="22"/>
              </w:rPr>
              <w:t>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0E8A7394" w14:textId="4FD9321E" w:rsidR="00622ED3" w:rsidRPr="00622ED3" w:rsidRDefault="00B8343F" w:rsidP="00622ED3">
            <w:pPr>
              <w:pStyle w:val="Listenabsatz"/>
              <w:numPr>
                <w:ilvl w:val="1"/>
                <w:numId w:val="2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Hierbei werden </w:t>
            </w:r>
            <w:r w:rsidR="00622ED3">
              <w:rPr>
                <w:rFonts w:cs="Arial"/>
                <w:sz w:val="22"/>
                <w:szCs w:val="22"/>
              </w:rPr>
              <w:t>Antworten</w:t>
            </w:r>
            <w:r w:rsidR="00B210FE">
              <w:rPr>
                <w:rFonts w:cs="Arial"/>
                <w:sz w:val="22"/>
                <w:szCs w:val="22"/>
              </w:rPr>
              <w:t xml:space="preserve"> an der Tafel oder über eine Tafelbildapp</w:t>
            </w:r>
            <w:r w:rsidR="00622ED3">
              <w:rPr>
                <w:rFonts w:cs="Arial"/>
                <w:sz w:val="22"/>
                <w:szCs w:val="22"/>
              </w:rPr>
              <w:t xml:space="preserve"> </w:t>
            </w:r>
            <w:r w:rsidR="000D0451">
              <w:rPr>
                <w:rFonts w:cs="Arial"/>
                <w:sz w:val="22"/>
                <w:szCs w:val="22"/>
              </w:rPr>
              <w:t xml:space="preserve">auf die </w:t>
            </w:r>
            <w:r>
              <w:rPr>
                <w:rFonts w:cs="Arial"/>
                <w:sz w:val="22"/>
                <w:szCs w:val="22"/>
              </w:rPr>
              <w:t xml:space="preserve">folgende </w:t>
            </w:r>
            <w:r w:rsidR="000D0451">
              <w:rPr>
                <w:rFonts w:cs="Arial"/>
                <w:sz w:val="22"/>
                <w:szCs w:val="22"/>
              </w:rPr>
              <w:t>Frage</w:t>
            </w:r>
            <w:r>
              <w:rPr>
                <w:rFonts w:cs="Arial"/>
                <w:sz w:val="22"/>
                <w:szCs w:val="22"/>
              </w:rPr>
              <w:t xml:space="preserve"> gesammelt</w:t>
            </w:r>
            <w:r w:rsidR="000D0451">
              <w:rPr>
                <w:rFonts w:cs="Arial"/>
                <w:sz w:val="22"/>
                <w:szCs w:val="22"/>
              </w:rPr>
              <w:t>: Desinformation und Manipulation erkennt man,</w:t>
            </w:r>
            <w:r w:rsidR="00B210FE">
              <w:rPr>
                <w:rFonts w:cs="Arial"/>
                <w:sz w:val="22"/>
                <w:szCs w:val="22"/>
              </w:rPr>
              <w:t xml:space="preserve"> …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A790" w14:textId="385B6F2E" w:rsidR="0021718A" w:rsidRPr="000D25F0" w:rsidRDefault="0021718A" w:rsidP="00872D69">
            <w:pPr>
              <w:pStyle w:val="Listenabsatz"/>
              <w:ind w:left="405"/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455D" w14:textId="04AC10CD" w:rsidR="0021718A" w:rsidRPr="000D25F0" w:rsidRDefault="0021718A" w:rsidP="0021718A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>5 Minuten</w:t>
            </w:r>
          </w:p>
        </w:tc>
      </w:tr>
    </w:tbl>
    <w:p w14:paraId="32DB89FF" w14:textId="77777777" w:rsidR="0080386C" w:rsidRDefault="0080386C" w:rsidP="00BA3348">
      <w:pPr>
        <w:rPr>
          <w:rFonts w:cs="Arial"/>
          <w:sz w:val="22"/>
          <w:szCs w:val="22"/>
        </w:rPr>
        <w:sectPr w:rsidR="0080386C" w:rsidSect="00FC0F4A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843" w:right="1417" w:bottom="1134" w:left="1417" w:header="567" w:footer="708" w:gutter="0"/>
          <w:cols w:space="708"/>
          <w:titlePg/>
          <w:docGrid w:linePitch="360"/>
        </w:sectPr>
      </w:pPr>
      <w:bookmarkStart w:id="1" w:name="_GoBack"/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A3348" w:rsidRPr="000D25F0" w14:paraId="6BD47B80" w14:textId="77777777" w:rsidTr="00260E1B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bookmarkEnd w:id="1"/>
          <w:p w14:paraId="018F02DC" w14:textId="06256D93" w:rsidR="00BA3348" w:rsidRPr="000D25F0" w:rsidRDefault="0080386C" w:rsidP="0080386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1" locked="0" layoutInCell="1" allowOverlap="1" wp14:anchorId="77F28E22" wp14:editId="017D50F8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242570</wp:posOffset>
                  </wp:positionV>
                  <wp:extent cx="359410" cy="359410"/>
                  <wp:effectExtent l="0" t="0" r="2540" b="2540"/>
                  <wp:wrapTight wrapText="bothSides">
                    <wp:wrapPolygon edited="0">
                      <wp:start x="3435" y="0"/>
                      <wp:lineTo x="0" y="3435"/>
                      <wp:lineTo x="0" y="16028"/>
                      <wp:lineTo x="2290" y="20608"/>
                      <wp:lineTo x="3435" y="20608"/>
                      <wp:lineTo x="17173" y="20608"/>
                      <wp:lineTo x="18318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cs="Arial"/>
                <w:sz w:val="22"/>
                <w:szCs w:val="22"/>
              </w:rPr>
              <w:t>EA 4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4B73" w14:textId="45666630" w:rsidR="00BA3348" w:rsidRPr="000D25F0" w:rsidRDefault="00BA3348" w:rsidP="00BA3348">
            <w:pPr>
              <w:pStyle w:val="Listenabsatz"/>
              <w:numPr>
                <w:ilvl w:val="0"/>
                <w:numId w:val="6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Wahrheit über Verschwörungstheorien </w:t>
            </w:r>
            <w:r w:rsidR="007D58FE">
              <w:rPr>
                <w:rFonts w:cs="Arial"/>
                <w:sz w:val="22"/>
                <w:szCs w:val="22"/>
              </w:rPr>
              <w:t>erkennen, indem eine</w:t>
            </w:r>
            <w:r w:rsidR="002E5BC2">
              <w:rPr>
                <w:rFonts w:cs="Arial"/>
                <w:sz w:val="22"/>
                <w:szCs w:val="22"/>
              </w:rPr>
              <w:t>m</w:t>
            </w:r>
            <w:r w:rsidR="007D58FE">
              <w:rPr>
                <w:rFonts w:cs="Arial"/>
                <w:sz w:val="22"/>
                <w:szCs w:val="22"/>
              </w:rPr>
              <w:t xml:space="preserve"> Film betrachtet wird und Fragen auf einem</w:t>
            </w:r>
            <w:r w:rsidR="001565EC">
              <w:rPr>
                <w:rFonts w:cs="Arial"/>
                <w:sz w:val="22"/>
                <w:szCs w:val="22"/>
              </w:rPr>
              <w:t xml:space="preserve"> z. B. </w:t>
            </w:r>
            <w:r w:rsidR="007D58FE">
              <w:rPr>
                <w:rFonts w:cs="Arial"/>
                <w:sz w:val="22"/>
                <w:szCs w:val="22"/>
              </w:rPr>
              <w:t xml:space="preserve"> Zumpad beantwortet werden. </w:t>
            </w:r>
          </w:p>
        </w:tc>
        <w:bookmarkStart w:id="2" w:name="_Hlk68872150"/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2B1B" w14:textId="603205CA" w:rsidR="00BA3348" w:rsidRPr="001565EC" w:rsidRDefault="00C40089" w:rsidP="001565EC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E4636B">
              <w:rPr>
                <w:sz w:val="22"/>
                <w:szCs w:val="22"/>
                <w:bdr w:val="none" w:sz="0" w:space="0" w:color="auto"/>
              </w:rPr>
              <w:fldChar w:fldCharType="begin"/>
            </w:r>
            <w:r w:rsidRPr="00E4636B">
              <w:rPr>
                <w:sz w:val="22"/>
                <w:szCs w:val="22"/>
              </w:rPr>
              <w:instrText xml:space="preserve"> HYPERLINK "https://learningapps.org/19068036" </w:instrText>
            </w:r>
            <w:r w:rsidRPr="00E4636B">
              <w:rPr>
                <w:sz w:val="22"/>
                <w:szCs w:val="22"/>
                <w:bdr w:val="none" w:sz="0" w:space="0" w:color="auto"/>
              </w:rPr>
              <w:fldChar w:fldCharType="separate"/>
            </w:r>
            <w:r w:rsidR="00C97215" w:rsidRPr="00E4636B">
              <w:rPr>
                <w:rStyle w:val="Hyperlink"/>
                <w:sz w:val="22"/>
                <w:szCs w:val="22"/>
              </w:rPr>
              <w:t>https://learningapps.org/19068036</w:t>
            </w:r>
            <w:r w:rsidRPr="00E4636B">
              <w:rPr>
                <w:rStyle w:val="Hyperlink"/>
                <w:sz w:val="22"/>
                <w:szCs w:val="22"/>
                <w:bdr w:val="none" w:sz="0" w:space="0" w:color="auto"/>
              </w:rPr>
              <w:fldChar w:fldCharType="end"/>
            </w:r>
            <w:r w:rsidR="00C97215" w:rsidRPr="00E4636B">
              <w:rPr>
                <w:sz w:val="22"/>
                <w:szCs w:val="22"/>
              </w:rPr>
              <w:t xml:space="preserve"> </w:t>
            </w:r>
            <w:bookmarkEnd w:id="2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37B1" w14:textId="240598D4" w:rsidR="00BA3348" w:rsidRDefault="00BA3348" w:rsidP="00BA3348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1565EC">
              <w:rPr>
                <w:rFonts w:cs="Arial"/>
                <w:sz w:val="22"/>
                <w:szCs w:val="22"/>
              </w:rPr>
              <w:t xml:space="preserve"> </w:t>
            </w:r>
            <w:r w:rsidR="0080386C">
              <w:rPr>
                <w:rFonts w:cs="Arial"/>
                <w:sz w:val="22"/>
                <w:szCs w:val="22"/>
              </w:rPr>
              <w:t>Minuten</w:t>
            </w:r>
          </w:p>
          <w:p w14:paraId="30168AB8" w14:textId="6E61CA3B" w:rsidR="00BA3348" w:rsidRPr="000D25F0" w:rsidRDefault="00BA3348" w:rsidP="00BA3348">
            <w:pPr>
              <w:pStyle w:val="Listenabsatz"/>
              <w:ind w:left="172"/>
              <w:rPr>
                <w:rFonts w:cs="Arial"/>
                <w:sz w:val="22"/>
                <w:szCs w:val="22"/>
              </w:rPr>
            </w:pPr>
          </w:p>
        </w:tc>
      </w:tr>
      <w:tr w:rsidR="0019209F" w:rsidRPr="000D25F0" w14:paraId="2073EF3B" w14:textId="77777777" w:rsidTr="00260E1B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DD70" w14:textId="6BE27719" w:rsidR="0019209F" w:rsidRDefault="0080386C" w:rsidP="0080386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1" locked="0" layoutInCell="1" allowOverlap="1" wp14:anchorId="42619872" wp14:editId="7CCF6E5F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359410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1906" y="0"/>
                      <wp:lineTo x="0" y="3435"/>
                      <wp:lineTo x="0" y="16028"/>
                      <wp:lineTo x="1906" y="20608"/>
                      <wp:lineTo x="19059" y="20608"/>
                      <wp:lineTo x="19694" y="20608"/>
                      <wp:lineTo x="20965" y="16028"/>
                      <wp:lineTo x="20965" y="3435"/>
                      <wp:lineTo x="19059" y="0"/>
                      <wp:lineTo x="1906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  <w:sz w:val="22"/>
                <w:szCs w:val="22"/>
              </w:rPr>
              <w:t>EA 5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E070" w14:textId="38F34D25" w:rsidR="0019209F" w:rsidRDefault="0019209F" w:rsidP="0019209F">
            <w:pPr>
              <w:pStyle w:val="Listenabsatz"/>
              <w:numPr>
                <w:ilvl w:val="0"/>
                <w:numId w:val="6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 werden Methoden ausprobiert, wie man Verschwörungstheorien entlarven kann.   Faktenfinder wie z.</w:t>
            </w:r>
            <w:r w:rsidR="001565EC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B. die App „Fake news check“, die Websites mimikama, hoaxsearch, faktenfinder und andere werden </w:t>
            </w:r>
            <w:r w:rsidR="00B210FE">
              <w:rPr>
                <w:rFonts w:cs="Arial"/>
                <w:sz w:val="22"/>
                <w:szCs w:val="22"/>
              </w:rPr>
              <w:t>in Partnerarbeit</w:t>
            </w:r>
            <w:r>
              <w:rPr>
                <w:rFonts w:cs="Arial"/>
                <w:sz w:val="22"/>
                <w:szCs w:val="22"/>
              </w:rPr>
              <w:t xml:space="preserve"> ausprobiert. Die </w:t>
            </w:r>
            <w:r w:rsidR="00FC6C34">
              <w:rPr>
                <w:rFonts w:cs="Arial"/>
                <w:sz w:val="22"/>
                <w:szCs w:val="22"/>
              </w:rPr>
              <w:t>Schülerinnen und Schüler</w:t>
            </w:r>
            <w:r>
              <w:rPr>
                <w:rFonts w:cs="Arial"/>
                <w:sz w:val="22"/>
                <w:szCs w:val="22"/>
              </w:rPr>
              <w:t xml:space="preserve"> überprüfen dabei die von ihnen genannten Verschwörungstheorien auf Glaubwürdigkeit. 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FEDC" w14:textId="03815733" w:rsidR="0019209F" w:rsidRPr="001565EC" w:rsidRDefault="006F3DBF" w:rsidP="001565EC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1565EC">
              <w:rPr>
                <w:rFonts w:cs="Arial"/>
                <w:sz w:val="22"/>
                <w:szCs w:val="22"/>
              </w:rPr>
              <w:t>03-1-3-03_Verschwoerung_Entlarvung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ED0D" w14:textId="07F84BA7" w:rsidR="0019209F" w:rsidRDefault="0019209F" w:rsidP="0019209F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80386C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  <w:tr w:rsidR="0019209F" w:rsidRPr="000D25F0" w14:paraId="74EFC59B" w14:textId="77777777" w:rsidTr="00260E1B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C25A" w14:textId="3E6EB50F" w:rsidR="0019209F" w:rsidRPr="000D25F0" w:rsidRDefault="00BA3497" w:rsidP="0019209F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46976" behindDoc="1" locked="0" layoutInCell="1" allowOverlap="1" wp14:anchorId="34E67F9F" wp14:editId="12C142EF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355600</wp:posOffset>
                  </wp:positionV>
                  <wp:extent cx="346710" cy="359410"/>
                  <wp:effectExtent l="0" t="0" r="0" b="2540"/>
                  <wp:wrapTight wrapText="bothSides">
                    <wp:wrapPolygon edited="0">
                      <wp:start x="5934" y="0"/>
                      <wp:lineTo x="0" y="3435"/>
                      <wp:lineTo x="0" y="18318"/>
                      <wp:lineTo x="5934" y="20608"/>
                      <wp:lineTo x="14242" y="20608"/>
                      <wp:lineTo x="20176" y="18318"/>
                      <wp:lineTo x="20176" y="3435"/>
                      <wp:lineTo x="14242" y="0"/>
                      <wp:lineTo x="5934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0386C">
              <w:rPr>
                <w:noProof/>
              </w:rPr>
              <w:t>Sicherung</w:t>
            </w:r>
            <w:r w:rsidR="0019209F">
              <w:rPr>
                <w:noProof/>
              </w:rPr>
              <w:t xml:space="preserve"> 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48DB" w14:textId="5A6477DF" w:rsidR="0019209F" w:rsidRPr="007D58FE" w:rsidRDefault="004A78DB" w:rsidP="007D58FE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19209F" w:rsidRPr="007D58FE">
              <w:rPr>
                <w:rFonts w:cs="Arial"/>
                <w:sz w:val="22"/>
                <w:szCs w:val="22"/>
              </w:rPr>
              <w:t xml:space="preserve">Sicherung der Ergebnisse </w:t>
            </w:r>
            <w:r>
              <w:rPr>
                <w:rFonts w:cs="Arial"/>
                <w:sz w:val="22"/>
                <w:szCs w:val="22"/>
              </w:rPr>
              <w:t xml:space="preserve">erfolgt, </w:t>
            </w:r>
            <w:r w:rsidR="0019209F" w:rsidRPr="007D58FE">
              <w:rPr>
                <w:rFonts w:cs="Arial"/>
                <w:sz w:val="22"/>
                <w:szCs w:val="22"/>
              </w:rPr>
              <w:t xml:space="preserve">indem die </w:t>
            </w:r>
            <w:r w:rsidR="00FC6C34">
              <w:rPr>
                <w:rFonts w:cs="Arial"/>
                <w:sz w:val="22"/>
                <w:szCs w:val="22"/>
              </w:rPr>
              <w:t>Schülerinnen und Schüler</w:t>
            </w:r>
            <w:r w:rsidR="0019209F" w:rsidRPr="007D58FE">
              <w:rPr>
                <w:rFonts w:cs="Arial"/>
                <w:sz w:val="22"/>
                <w:szCs w:val="22"/>
              </w:rPr>
              <w:t xml:space="preserve"> festhalten, warum es aus ihrer Sicht wichtig ist, Verschwörungstheorien zu </w:t>
            </w:r>
            <w:r w:rsidR="00B210FE">
              <w:rPr>
                <w:rFonts w:cs="Arial"/>
                <w:sz w:val="22"/>
                <w:szCs w:val="22"/>
              </w:rPr>
              <w:t>entgegen zu treten</w:t>
            </w:r>
            <w:r w:rsidR="0019209F" w:rsidRPr="007D58FE">
              <w:rPr>
                <w:rFonts w:cs="Arial"/>
                <w:sz w:val="22"/>
                <w:szCs w:val="22"/>
              </w:rPr>
              <w:t xml:space="preserve"> und formulieren, wie man dagegen vorgehen kann.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A429" w14:textId="131118E1" w:rsidR="007D58FE" w:rsidRPr="00E4636B" w:rsidRDefault="00F85C63" w:rsidP="002E5BC2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hyperlink r:id="rId23" w:history="1">
              <w:r w:rsidR="002E5BC2" w:rsidRPr="00E4636B">
                <w:rPr>
                  <w:rStyle w:val="Hyperlink"/>
                  <w:sz w:val="22"/>
                  <w:szCs w:val="22"/>
                </w:rPr>
                <w:t>https://padlet.com/michaelfischer1/vyczbd38r1uat7ch</w:t>
              </w:r>
            </w:hyperlink>
            <w:r w:rsidR="002E5BC2" w:rsidRPr="00E4636B">
              <w:rPr>
                <w:sz w:val="22"/>
                <w:szCs w:val="22"/>
              </w:rPr>
              <w:t xml:space="preserve"> </w:t>
            </w:r>
          </w:p>
          <w:p w14:paraId="7F5AA9E2" w14:textId="4B4E59C6" w:rsidR="0019209F" w:rsidRPr="000D25F0" w:rsidRDefault="0019209F" w:rsidP="0019209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4960" w14:textId="1E3D05E5" w:rsidR="0019209F" w:rsidRPr="000D25F0" w:rsidRDefault="0019209F" w:rsidP="0019209F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E9106A">
              <w:rPr>
                <w:rFonts w:cs="Arial"/>
                <w:sz w:val="22"/>
                <w:szCs w:val="22"/>
              </w:rPr>
              <w:t xml:space="preserve"> </w:t>
            </w:r>
            <w:r w:rsidR="0080386C">
              <w:rPr>
                <w:rFonts w:cs="Arial"/>
                <w:sz w:val="22"/>
                <w:szCs w:val="22"/>
              </w:rPr>
              <w:t>Minuten</w:t>
            </w:r>
          </w:p>
        </w:tc>
      </w:tr>
    </w:tbl>
    <w:p w14:paraId="2D7CD46E" w14:textId="02A81B21" w:rsidR="008D002F" w:rsidRPr="000D25F0" w:rsidRDefault="008D002F" w:rsidP="00B0455F">
      <w:pPr>
        <w:rPr>
          <w:rFonts w:cs="Arial"/>
          <w:sz w:val="22"/>
          <w:szCs w:val="22"/>
        </w:rPr>
      </w:pPr>
    </w:p>
    <w:p w14:paraId="578E0675" w14:textId="3CA8B779" w:rsidR="00B0455F" w:rsidRPr="000D25F0" w:rsidRDefault="00B0455F" w:rsidP="0019209F">
      <w:pPr>
        <w:spacing w:after="160" w:line="259" w:lineRule="auto"/>
        <w:rPr>
          <w:rFonts w:cs="Arial"/>
          <w:sz w:val="22"/>
          <w:szCs w:val="22"/>
        </w:rPr>
      </w:pPr>
    </w:p>
    <w:sectPr w:rsidR="00B0455F" w:rsidRPr="000D25F0" w:rsidSect="00FC0F4A"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601CD" w14:textId="77777777" w:rsidR="00F85C63" w:rsidRDefault="00F85C63" w:rsidP="001676EC">
      <w:r>
        <w:separator/>
      </w:r>
    </w:p>
  </w:endnote>
  <w:endnote w:type="continuationSeparator" w:id="0">
    <w:p w14:paraId="08812428" w14:textId="77777777" w:rsidR="00F85C63" w:rsidRDefault="00F85C6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V Boli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299A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7F7D10" wp14:editId="34ED761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BA95A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D25F0" w:rsidRPr="000D25F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B7F7D1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" filled="f" strokecolor="#7f7f7f">
                <v:textbox>
                  <w:txbxContent>
                    <w:p w14:paraId="57BA95A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D25F0" w:rsidRPr="000D25F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4D797A3" wp14:editId="2DE10EC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24" name="Grafik 2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E0185FF" wp14:editId="0B7E51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25" name="Grafik 2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1B51C4" wp14:editId="1B1C884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E3977A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DB0330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81B51C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14:paraId="7E3977A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DB0330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987E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2DB152" wp14:editId="50F84D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C7E18E" w14:textId="749215F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4636B" w:rsidRPr="00E4636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2DB15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BC7E18E" w14:textId="749215F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4636B" w:rsidRPr="00E4636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B5FF55" wp14:editId="41113D7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31" name="Grafik 3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6FD30C" wp14:editId="560064E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C49D5A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796867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D6FD30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" fillcolor="white [3201]" strokecolor="white [3212]" strokeweight=".5pt">
              <v:textbox>
                <w:txbxContent>
                  <w:p w14:paraId="0C49D5A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796867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82AC655" wp14:editId="4C07865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32" name="Grafik 3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C84DF" w14:textId="77777777" w:rsidR="00F85C63" w:rsidRDefault="00F85C63" w:rsidP="001676EC">
      <w:r>
        <w:separator/>
      </w:r>
    </w:p>
  </w:footnote>
  <w:footnote w:type="continuationSeparator" w:id="0">
    <w:p w14:paraId="7F400043" w14:textId="77777777" w:rsidR="00F85C63" w:rsidRDefault="00F85C6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3318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58"/>
      <w:gridCol w:w="6560"/>
    </w:tblGrid>
    <w:tr w:rsidR="00B649E7" w:rsidRPr="00A66171" w14:paraId="6B582485" w14:textId="77777777" w:rsidTr="004E04DC">
      <w:trPr>
        <w:trHeight w:val="300"/>
      </w:trPr>
      <w:tc>
        <w:tcPr>
          <w:tcW w:w="6758" w:type="dxa"/>
        </w:tcPr>
        <w:p w14:paraId="2306427A" w14:textId="78158BDB" w:rsidR="001676EC" w:rsidRPr="00A66171" w:rsidRDefault="00B649E7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Stellungnahme auf der Grundlage eines pragmatischen Textes</w:t>
          </w:r>
        </w:p>
      </w:tc>
      <w:tc>
        <w:tcPr>
          <w:tcW w:w="6560" w:type="dxa"/>
        </w:tcPr>
        <w:p w14:paraId="4230F5F2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2F7DF9D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AB67D95" wp14:editId="45FCBA2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3" name="Grafik 23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883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0A59903" wp14:editId="5BEBD3E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30" name="Grafik 30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87D26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897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52"/>
      <w:gridCol w:w="2209"/>
      <w:gridCol w:w="1943"/>
      <w:gridCol w:w="384"/>
      <w:gridCol w:w="1825"/>
      <w:gridCol w:w="384"/>
    </w:tblGrid>
    <w:tr w:rsidR="00B8343F" w:rsidRPr="008D002F" w14:paraId="548C740A" w14:textId="77777777" w:rsidTr="004E04DC">
      <w:trPr>
        <w:trHeight w:val="304"/>
      </w:trPr>
      <w:tc>
        <w:tcPr>
          <w:tcW w:w="6361" w:type="dxa"/>
          <w:gridSpan w:val="2"/>
        </w:tcPr>
        <w:p w14:paraId="4BC906F3" w14:textId="1CCE6ADF" w:rsidR="00F126BD" w:rsidRDefault="00F126BD" w:rsidP="00F126BD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4152" w:type="dxa"/>
          <w:gridSpan w:val="3"/>
        </w:tcPr>
        <w:p w14:paraId="66540242" w14:textId="6D231C02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384" w:type="dxa"/>
        </w:tcPr>
        <w:p w14:paraId="5A9F1E84" w14:textId="6664337B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F126BD" w:rsidRPr="008D002F" w14:paraId="2DBC90DF" w14:textId="77777777" w:rsidTr="004E04DC">
      <w:trPr>
        <w:gridAfter w:val="2"/>
        <w:wAfter w:w="2209" w:type="dxa"/>
        <w:trHeight w:val="304"/>
      </w:trPr>
      <w:tc>
        <w:tcPr>
          <w:tcW w:w="4152" w:type="dxa"/>
        </w:tcPr>
        <w:p w14:paraId="33BC9342" w14:textId="35E6AA61" w:rsidR="00F126BD" w:rsidRDefault="00F126BD" w:rsidP="00F126BD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Zugänge öffnen – Vorwissen aktivieren</w:t>
          </w:r>
        </w:p>
      </w:tc>
      <w:tc>
        <w:tcPr>
          <w:tcW w:w="4152" w:type="dxa"/>
          <w:gridSpan w:val="2"/>
        </w:tcPr>
        <w:p w14:paraId="32FFA425" w14:textId="76F67195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384" w:type="dxa"/>
        </w:tcPr>
        <w:p w14:paraId="2B4C8FFB" w14:textId="2D17F4B0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360E990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D22"/>
    <w:multiLevelType w:val="hybridMultilevel"/>
    <w:tmpl w:val="85A0E5A2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B5223"/>
    <w:multiLevelType w:val="hybridMultilevel"/>
    <w:tmpl w:val="85766B2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085628F6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B3799"/>
    <w:multiLevelType w:val="hybridMultilevel"/>
    <w:tmpl w:val="2D58D5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2B27BD"/>
    <w:multiLevelType w:val="hybridMultilevel"/>
    <w:tmpl w:val="2D0A29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031B6C"/>
    <w:multiLevelType w:val="hybridMultilevel"/>
    <w:tmpl w:val="6F48A33A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F1162"/>
    <w:multiLevelType w:val="hybridMultilevel"/>
    <w:tmpl w:val="3BD85658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14850"/>
    <w:rsid w:val="00077EC8"/>
    <w:rsid w:val="00097918"/>
    <w:rsid w:val="000C1165"/>
    <w:rsid w:val="000C3EA5"/>
    <w:rsid w:val="000D0451"/>
    <w:rsid w:val="000D25F0"/>
    <w:rsid w:val="0010290A"/>
    <w:rsid w:val="00145D69"/>
    <w:rsid w:val="001565EC"/>
    <w:rsid w:val="001676EC"/>
    <w:rsid w:val="0019209F"/>
    <w:rsid w:val="0021718A"/>
    <w:rsid w:val="002444B1"/>
    <w:rsid w:val="00260E1B"/>
    <w:rsid w:val="00296F62"/>
    <w:rsid w:val="002E3BE5"/>
    <w:rsid w:val="002E5BC2"/>
    <w:rsid w:val="00341974"/>
    <w:rsid w:val="003943AE"/>
    <w:rsid w:val="003C06D5"/>
    <w:rsid w:val="00402D3D"/>
    <w:rsid w:val="004338AF"/>
    <w:rsid w:val="00463D6F"/>
    <w:rsid w:val="004A78DB"/>
    <w:rsid w:val="004B235B"/>
    <w:rsid w:val="004E04DC"/>
    <w:rsid w:val="005204BC"/>
    <w:rsid w:val="00540389"/>
    <w:rsid w:val="00551808"/>
    <w:rsid w:val="005860A6"/>
    <w:rsid w:val="005A66D9"/>
    <w:rsid w:val="005A773F"/>
    <w:rsid w:val="005C0E51"/>
    <w:rsid w:val="005D6EF2"/>
    <w:rsid w:val="00604C59"/>
    <w:rsid w:val="00622ED3"/>
    <w:rsid w:val="00671265"/>
    <w:rsid w:val="006F3DBF"/>
    <w:rsid w:val="007D58FE"/>
    <w:rsid w:val="0080386C"/>
    <w:rsid w:val="00827355"/>
    <w:rsid w:val="008434FC"/>
    <w:rsid w:val="00872D69"/>
    <w:rsid w:val="00886C96"/>
    <w:rsid w:val="00894409"/>
    <w:rsid w:val="008C58CF"/>
    <w:rsid w:val="008D002F"/>
    <w:rsid w:val="008F1FAE"/>
    <w:rsid w:val="00902B60"/>
    <w:rsid w:val="00933B0F"/>
    <w:rsid w:val="009D2306"/>
    <w:rsid w:val="009E018F"/>
    <w:rsid w:val="00A451A7"/>
    <w:rsid w:val="00A66171"/>
    <w:rsid w:val="00A93ED3"/>
    <w:rsid w:val="00A94235"/>
    <w:rsid w:val="00B0455F"/>
    <w:rsid w:val="00B210FE"/>
    <w:rsid w:val="00B649E7"/>
    <w:rsid w:val="00B8343F"/>
    <w:rsid w:val="00BA3348"/>
    <w:rsid w:val="00BA3497"/>
    <w:rsid w:val="00BA6E06"/>
    <w:rsid w:val="00C10209"/>
    <w:rsid w:val="00C30833"/>
    <w:rsid w:val="00C40089"/>
    <w:rsid w:val="00C97215"/>
    <w:rsid w:val="00CC3B0D"/>
    <w:rsid w:val="00CE19A8"/>
    <w:rsid w:val="00D551A5"/>
    <w:rsid w:val="00D641B7"/>
    <w:rsid w:val="00D871BB"/>
    <w:rsid w:val="00DB556B"/>
    <w:rsid w:val="00DD6DA7"/>
    <w:rsid w:val="00E24741"/>
    <w:rsid w:val="00E43E75"/>
    <w:rsid w:val="00E4636B"/>
    <w:rsid w:val="00E47175"/>
    <w:rsid w:val="00E83559"/>
    <w:rsid w:val="00E87C7D"/>
    <w:rsid w:val="00E9106A"/>
    <w:rsid w:val="00ED790C"/>
    <w:rsid w:val="00EE2E7D"/>
    <w:rsid w:val="00F126BD"/>
    <w:rsid w:val="00F47EBA"/>
    <w:rsid w:val="00F66A13"/>
    <w:rsid w:val="00F85C63"/>
    <w:rsid w:val="00FB1006"/>
    <w:rsid w:val="00FC0F4A"/>
    <w:rsid w:val="00FC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A1134F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21718A"/>
    <w:rPr>
      <w:u w:val="single"/>
    </w:rPr>
  </w:style>
  <w:style w:type="paragraph" w:styleId="Listenabsatz">
    <w:name w:val="List Paragraph"/>
    <w:basedOn w:val="Standard"/>
    <w:uiPriority w:val="34"/>
    <w:qFormat/>
    <w:rsid w:val="0021718A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22ED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204BC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4E04D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nti.com/zensuky7w7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ehrerfortbildung-bw.de/moodle2/mod/hvp/view.php?id=122501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etbadnews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getbadnews.de/" TargetMode="External"/><Relationship Id="rId23" Type="http://schemas.openxmlformats.org/officeDocument/2006/relationships/hyperlink" Target="https://padlet.com/michaelfischer1/vyczbd38r1uat7ch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DFD0E6-8C92-4219-A651-581FE195D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A86567-57BA-43DA-BDD2-FA99792E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4</cp:revision>
  <dcterms:created xsi:type="dcterms:W3CDTF">2021-05-17T05:32:00Z</dcterms:created>
  <dcterms:modified xsi:type="dcterms:W3CDTF">2021-06-22T13:50:00Z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